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FA1" w:rsidRPr="00140E79" w:rsidRDefault="00915FA1" w:rsidP="00915FA1">
      <w:pPr>
        <w:shd w:val="clear" w:color="auto" w:fill="FFFFFF"/>
        <w:spacing w:line="240" w:lineRule="auto"/>
        <w:ind w:firstLine="567"/>
        <w:rPr>
          <w:rFonts w:eastAsia="Arial"/>
          <w:b w:val="0"/>
          <w:color w:val="000000"/>
          <w:sz w:val="22"/>
          <w:szCs w:val="22"/>
        </w:rPr>
      </w:pPr>
      <w:r w:rsidRPr="00140E79">
        <w:rPr>
          <w:rFonts w:eastAsia="Arial"/>
          <w:b w:val="0"/>
          <w:color w:val="000000"/>
          <w:sz w:val="22"/>
          <w:szCs w:val="22"/>
        </w:rPr>
        <w:t>Tabela</w:t>
      </w:r>
      <w:r>
        <w:rPr>
          <w:rFonts w:eastAsia="Arial"/>
          <w:b w:val="0"/>
          <w:color w:val="000000"/>
          <w:sz w:val="22"/>
          <w:szCs w:val="22"/>
        </w:rPr>
        <w:t xml:space="preserve"> 2 </w:t>
      </w:r>
      <w:r w:rsidRPr="0012485E">
        <w:rPr>
          <w:b w:val="0"/>
          <w:color w:val="000000"/>
          <w:sz w:val="22"/>
          <w:szCs w:val="22"/>
        </w:rPr>
        <w:t>-</w:t>
      </w:r>
      <w:r w:rsidRPr="00140E79">
        <w:rPr>
          <w:rFonts w:eastAsia="Arial"/>
          <w:b w:val="0"/>
          <w:color w:val="000000"/>
          <w:sz w:val="22"/>
          <w:szCs w:val="22"/>
        </w:rPr>
        <w:t xml:space="preserve"> Característica do equipamento Cluster e parâmetros de irradiação.</w:t>
      </w:r>
    </w:p>
    <w:tbl>
      <w:tblPr>
        <w:tblStyle w:val="SombreamentoClaro1"/>
        <w:tblW w:w="8796" w:type="dxa"/>
        <w:tblLook w:val="04A0"/>
      </w:tblPr>
      <w:tblGrid>
        <w:gridCol w:w="4398"/>
        <w:gridCol w:w="4398"/>
      </w:tblGrid>
      <w:tr w:rsidR="00915FA1" w:rsidRPr="006C0527" w:rsidTr="00915FA1">
        <w:trPr>
          <w:cnfStyle w:val="100000000000"/>
          <w:trHeight w:val="435"/>
        </w:trPr>
        <w:tc>
          <w:tcPr>
            <w:cnfStyle w:val="001000000000"/>
            <w:tcW w:w="4398" w:type="dxa"/>
            <w:vAlign w:val="center"/>
          </w:tcPr>
          <w:p w:rsidR="00915FA1" w:rsidRPr="009A0E9C" w:rsidRDefault="00915FA1" w:rsidP="00915FA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  <w:r w:rsidRPr="009A0E9C">
              <w:rPr>
                <w:rFonts w:eastAsia="Arial"/>
                <w:b/>
                <w:bCs/>
                <w:sz w:val="20"/>
                <w:szCs w:val="20"/>
              </w:rPr>
              <w:t>N lasers CLUSTER</w:t>
            </w:r>
          </w:p>
        </w:tc>
        <w:tc>
          <w:tcPr>
            <w:tcW w:w="4398" w:type="dxa"/>
            <w:vAlign w:val="center"/>
          </w:tcPr>
          <w:p w:rsidR="00915FA1" w:rsidRPr="009A0E9C" w:rsidRDefault="00915FA1" w:rsidP="00915FA1">
            <w:pPr>
              <w:spacing w:line="240" w:lineRule="auto"/>
              <w:jc w:val="center"/>
              <w:cnfStyle w:val="100000000000"/>
              <w:rPr>
                <w:rFonts w:eastAsia="Arial"/>
                <w:sz w:val="20"/>
                <w:szCs w:val="20"/>
              </w:rPr>
            </w:pPr>
            <w:proofErr w:type="gramStart"/>
            <w:r w:rsidRPr="009A0E9C">
              <w:rPr>
                <w:rFonts w:eastAsia="Arial"/>
                <w:b/>
                <w:sz w:val="20"/>
                <w:szCs w:val="20"/>
              </w:rPr>
              <w:t>6</w:t>
            </w:r>
            <w:proofErr w:type="gramEnd"/>
          </w:p>
        </w:tc>
      </w:tr>
      <w:tr w:rsidR="00915FA1" w:rsidRPr="006C0527" w:rsidTr="00915FA1">
        <w:trPr>
          <w:cnfStyle w:val="000000100000"/>
          <w:trHeight w:val="848"/>
        </w:trPr>
        <w:tc>
          <w:tcPr>
            <w:cnfStyle w:val="001000000000"/>
            <w:tcW w:w="4398" w:type="dxa"/>
            <w:vAlign w:val="center"/>
          </w:tcPr>
          <w:p w:rsidR="00915FA1" w:rsidRPr="009A0E9C" w:rsidRDefault="00915FA1" w:rsidP="00915FA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  <w:r w:rsidRPr="009A0E9C">
              <w:rPr>
                <w:rFonts w:eastAsia="Arial"/>
                <w:b/>
                <w:bCs/>
                <w:sz w:val="20"/>
                <w:szCs w:val="20"/>
              </w:rPr>
              <w:t>Comprimento de onda</w:t>
            </w:r>
          </w:p>
        </w:tc>
        <w:tc>
          <w:tcPr>
            <w:tcW w:w="4398" w:type="dxa"/>
            <w:vAlign w:val="center"/>
          </w:tcPr>
          <w:p w:rsidR="00915FA1" w:rsidRPr="009A0E9C" w:rsidRDefault="00915FA1" w:rsidP="00915FA1">
            <w:pPr>
              <w:spacing w:line="240" w:lineRule="auto"/>
              <w:jc w:val="center"/>
              <w:cnfStyle w:val="000000100000"/>
              <w:rPr>
                <w:rFonts w:eastAsia="Arial"/>
                <w:b w:val="0"/>
                <w:sz w:val="20"/>
                <w:szCs w:val="20"/>
              </w:rPr>
            </w:pPr>
            <w:r w:rsidRPr="009A0E9C">
              <w:rPr>
                <w:rFonts w:eastAsia="Arial"/>
                <w:b w:val="0"/>
                <w:sz w:val="20"/>
                <w:szCs w:val="20"/>
              </w:rPr>
              <w:t xml:space="preserve">(3) </w:t>
            </w:r>
            <w:proofErr w:type="gramStart"/>
            <w:r w:rsidRPr="009A0E9C">
              <w:rPr>
                <w:rFonts w:eastAsia="Arial"/>
                <w:b w:val="0"/>
                <w:sz w:val="20"/>
                <w:szCs w:val="20"/>
              </w:rPr>
              <w:t xml:space="preserve">660 </w:t>
            </w:r>
            <w:proofErr w:type="spellStart"/>
            <w:r w:rsidRPr="009A0E9C">
              <w:rPr>
                <w:rFonts w:eastAsia="Arial"/>
                <w:b w:val="0"/>
                <w:sz w:val="20"/>
                <w:szCs w:val="20"/>
              </w:rPr>
              <w:t>nm</w:t>
            </w:r>
            <w:proofErr w:type="spellEnd"/>
            <w:r w:rsidRPr="009A0E9C">
              <w:rPr>
                <w:rFonts w:eastAsia="Arial"/>
                <w:b w:val="0"/>
                <w:sz w:val="20"/>
                <w:szCs w:val="20"/>
              </w:rPr>
              <w:t xml:space="preserve"> – vermelho</w:t>
            </w:r>
            <w:proofErr w:type="gramEnd"/>
          </w:p>
          <w:p w:rsidR="00915FA1" w:rsidRPr="009A0E9C" w:rsidRDefault="00915FA1" w:rsidP="00915FA1">
            <w:pPr>
              <w:spacing w:line="240" w:lineRule="auto"/>
              <w:jc w:val="center"/>
              <w:cnfStyle w:val="000000100000"/>
              <w:rPr>
                <w:rFonts w:eastAsia="Arial"/>
                <w:b w:val="0"/>
                <w:sz w:val="20"/>
                <w:szCs w:val="20"/>
              </w:rPr>
            </w:pPr>
            <w:r w:rsidRPr="009A0E9C">
              <w:rPr>
                <w:rFonts w:eastAsia="Arial"/>
                <w:b w:val="0"/>
                <w:sz w:val="20"/>
                <w:szCs w:val="20"/>
              </w:rPr>
              <w:t xml:space="preserve">(3) </w:t>
            </w:r>
            <w:proofErr w:type="gramStart"/>
            <w:r w:rsidRPr="009A0E9C">
              <w:rPr>
                <w:rFonts w:eastAsia="Arial"/>
                <w:b w:val="0"/>
                <w:sz w:val="20"/>
                <w:szCs w:val="20"/>
              </w:rPr>
              <w:t xml:space="preserve">808 </w:t>
            </w:r>
            <w:proofErr w:type="spellStart"/>
            <w:r w:rsidRPr="009A0E9C">
              <w:rPr>
                <w:rFonts w:eastAsia="Arial"/>
                <w:b w:val="0"/>
                <w:sz w:val="20"/>
                <w:szCs w:val="20"/>
              </w:rPr>
              <w:t>nm</w:t>
            </w:r>
            <w:proofErr w:type="spellEnd"/>
            <w:r w:rsidRPr="009A0E9C">
              <w:rPr>
                <w:rFonts w:eastAsia="Arial"/>
                <w:b w:val="0"/>
                <w:sz w:val="20"/>
                <w:szCs w:val="20"/>
              </w:rPr>
              <w:t xml:space="preserve"> – infravermelho</w:t>
            </w:r>
            <w:proofErr w:type="gramEnd"/>
          </w:p>
        </w:tc>
      </w:tr>
      <w:tr w:rsidR="00915FA1" w:rsidRPr="006C0527" w:rsidTr="00915FA1">
        <w:trPr>
          <w:trHeight w:val="237"/>
        </w:trPr>
        <w:tc>
          <w:tcPr>
            <w:cnfStyle w:val="001000000000"/>
            <w:tcW w:w="4398" w:type="dxa"/>
            <w:vAlign w:val="center"/>
          </w:tcPr>
          <w:p w:rsidR="00915FA1" w:rsidRPr="009A0E9C" w:rsidRDefault="00915FA1" w:rsidP="00915FA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9A0E9C">
              <w:rPr>
                <w:rFonts w:eastAsia="Arial"/>
                <w:b/>
                <w:bCs/>
                <w:sz w:val="20"/>
                <w:szCs w:val="20"/>
              </w:rPr>
              <w:t>Frequência</w:t>
            </w:r>
            <w:proofErr w:type="spellEnd"/>
          </w:p>
        </w:tc>
        <w:tc>
          <w:tcPr>
            <w:tcW w:w="4398" w:type="dxa"/>
            <w:vAlign w:val="center"/>
          </w:tcPr>
          <w:p w:rsidR="00915FA1" w:rsidRPr="009A0E9C" w:rsidRDefault="00915FA1" w:rsidP="00915FA1">
            <w:pPr>
              <w:spacing w:line="240" w:lineRule="auto"/>
              <w:jc w:val="center"/>
              <w:cnfStyle w:val="000000000000"/>
              <w:rPr>
                <w:rFonts w:eastAsia="Arial"/>
                <w:b w:val="0"/>
                <w:sz w:val="20"/>
                <w:szCs w:val="20"/>
              </w:rPr>
            </w:pPr>
            <w:r w:rsidRPr="009A0E9C">
              <w:rPr>
                <w:rFonts w:eastAsia="Arial"/>
                <w:b w:val="0"/>
                <w:sz w:val="20"/>
                <w:szCs w:val="20"/>
              </w:rPr>
              <w:t>Contínua</w:t>
            </w:r>
          </w:p>
        </w:tc>
      </w:tr>
      <w:tr w:rsidR="00915FA1" w:rsidRPr="006C0527" w:rsidTr="00915FA1">
        <w:trPr>
          <w:cnfStyle w:val="000000100000"/>
          <w:trHeight w:val="221"/>
        </w:trPr>
        <w:tc>
          <w:tcPr>
            <w:cnfStyle w:val="001000000000"/>
            <w:tcW w:w="4398" w:type="dxa"/>
            <w:vAlign w:val="center"/>
          </w:tcPr>
          <w:p w:rsidR="00915FA1" w:rsidRPr="009A0E9C" w:rsidRDefault="00915FA1" w:rsidP="00915FA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  <w:r w:rsidRPr="009A0E9C">
              <w:rPr>
                <w:rFonts w:eastAsia="Arial"/>
                <w:b/>
                <w:bCs/>
                <w:sz w:val="20"/>
                <w:szCs w:val="20"/>
              </w:rPr>
              <w:t>Potência</w:t>
            </w:r>
          </w:p>
        </w:tc>
        <w:tc>
          <w:tcPr>
            <w:tcW w:w="4398" w:type="dxa"/>
            <w:vAlign w:val="center"/>
          </w:tcPr>
          <w:p w:rsidR="00915FA1" w:rsidRPr="009A0E9C" w:rsidRDefault="00915FA1" w:rsidP="00915FA1">
            <w:pPr>
              <w:spacing w:line="240" w:lineRule="auto"/>
              <w:jc w:val="center"/>
              <w:cnfStyle w:val="000000100000"/>
              <w:rPr>
                <w:rFonts w:eastAsia="Arial"/>
                <w:b w:val="0"/>
                <w:sz w:val="20"/>
                <w:szCs w:val="20"/>
              </w:rPr>
            </w:pPr>
            <w:proofErr w:type="gramStart"/>
            <w:r w:rsidRPr="009A0E9C">
              <w:rPr>
                <w:rFonts w:eastAsia="Arial"/>
                <w:b w:val="0"/>
                <w:sz w:val="20"/>
                <w:szCs w:val="20"/>
              </w:rPr>
              <w:t>100mW</w:t>
            </w:r>
            <w:proofErr w:type="gramEnd"/>
          </w:p>
        </w:tc>
      </w:tr>
      <w:tr w:rsidR="00915FA1" w:rsidRPr="006C0527" w:rsidTr="00915FA1">
        <w:trPr>
          <w:trHeight w:val="237"/>
        </w:trPr>
        <w:tc>
          <w:tcPr>
            <w:cnfStyle w:val="001000000000"/>
            <w:tcW w:w="4398" w:type="dxa"/>
            <w:vAlign w:val="center"/>
          </w:tcPr>
          <w:p w:rsidR="00915FA1" w:rsidRPr="009A0E9C" w:rsidRDefault="00915FA1" w:rsidP="00915FA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  <w:r w:rsidRPr="009A0E9C">
              <w:rPr>
                <w:rFonts w:eastAsia="Arial"/>
                <w:b/>
                <w:bCs/>
                <w:sz w:val="20"/>
                <w:szCs w:val="20"/>
              </w:rPr>
              <w:t>Energia por laser</w:t>
            </w:r>
          </w:p>
        </w:tc>
        <w:tc>
          <w:tcPr>
            <w:tcW w:w="4398" w:type="dxa"/>
            <w:vAlign w:val="center"/>
          </w:tcPr>
          <w:p w:rsidR="00915FA1" w:rsidRPr="009A0E9C" w:rsidRDefault="00915FA1" w:rsidP="00915FA1">
            <w:pPr>
              <w:spacing w:line="240" w:lineRule="auto"/>
              <w:jc w:val="center"/>
              <w:cnfStyle w:val="000000000000"/>
              <w:rPr>
                <w:rFonts w:eastAsia="Arial"/>
                <w:b w:val="0"/>
                <w:sz w:val="20"/>
                <w:szCs w:val="20"/>
              </w:rPr>
            </w:pPr>
            <w:proofErr w:type="gramStart"/>
            <w:r w:rsidRPr="009A0E9C">
              <w:rPr>
                <w:rFonts w:eastAsia="Arial"/>
                <w:b w:val="0"/>
                <w:sz w:val="20"/>
                <w:szCs w:val="20"/>
              </w:rPr>
              <w:t>6J</w:t>
            </w:r>
            <w:proofErr w:type="gramEnd"/>
          </w:p>
        </w:tc>
      </w:tr>
      <w:tr w:rsidR="00915FA1" w:rsidRPr="006C0527" w:rsidTr="00915FA1">
        <w:trPr>
          <w:cnfStyle w:val="000000100000"/>
          <w:trHeight w:val="237"/>
        </w:trPr>
        <w:tc>
          <w:tcPr>
            <w:cnfStyle w:val="001000000000"/>
            <w:tcW w:w="4398" w:type="dxa"/>
            <w:vAlign w:val="center"/>
          </w:tcPr>
          <w:p w:rsidR="00915FA1" w:rsidRPr="009A0E9C" w:rsidRDefault="00915FA1" w:rsidP="00915FA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  <w:r w:rsidRPr="009A0E9C">
              <w:rPr>
                <w:rFonts w:eastAsia="Arial"/>
                <w:b/>
                <w:bCs/>
                <w:sz w:val="20"/>
                <w:szCs w:val="20"/>
              </w:rPr>
              <w:t>Tempo de aplicação</w:t>
            </w:r>
          </w:p>
        </w:tc>
        <w:tc>
          <w:tcPr>
            <w:tcW w:w="4398" w:type="dxa"/>
            <w:vAlign w:val="center"/>
          </w:tcPr>
          <w:p w:rsidR="00915FA1" w:rsidRPr="009A0E9C" w:rsidRDefault="00915FA1" w:rsidP="00915FA1">
            <w:pPr>
              <w:spacing w:line="240" w:lineRule="auto"/>
              <w:jc w:val="center"/>
              <w:cnfStyle w:val="000000100000"/>
              <w:rPr>
                <w:rFonts w:eastAsia="Arial"/>
                <w:b w:val="0"/>
                <w:sz w:val="20"/>
                <w:szCs w:val="20"/>
              </w:rPr>
            </w:pPr>
            <w:r w:rsidRPr="009A0E9C">
              <w:rPr>
                <w:rFonts w:eastAsia="Arial"/>
                <w:b w:val="0"/>
                <w:sz w:val="20"/>
                <w:szCs w:val="20"/>
              </w:rPr>
              <w:t>60s</w:t>
            </w:r>
          </w:p>
        </w:tc>
      </w:tr>
      <w:tr w:rsidR="00915FA1" w:rsidRPr="006C0527" w:rsidTr="00915FA1">
        <w:trPr>
          <w:trHeight w:val="221"/>
        </w:trPr>
        <w:tc>
          <w:tcPr>
            <w:cnfStyle w:val="001000000000"/>
            <w:tcW w:w="4398" w:type="dxa"/>
            <w:vAlign w:val="center"/>
          </w:tcPr>
          <w:p w:rsidR="00915FA1" w:rsidRPr="009A0E9C" w:rsidRDefault="00915FA1" w:rsidP="00915FA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  <w:r w:rsidRPr="009A0E9C">
              <w:rPr>
                <w:rFonts w:eastAsia="Arial"/>
                <w:b/>
                <w:bCs/>
                <w:sz w:val="20"/>
                <w:szCs w:val="20"/>
              </w:rPr>
              <w:t>Número de áreas irradiadas</w:t>
            </w:r>
          </w:p>
        </w:tc>
        <w:tc>
          <w:tcPr>
            <w:tcW w:w="4398" w:type="dxa"/>
            <w:vAlign w:val="center"/>
          </w:tcPr>
          <w:p w:rsidR="00915FA1" w:rsidRPr="009A0E9C" w:rsidRDefault="00915FA1" w:rsidP="00915FA1">
            <w:pPr>
              <w:spacing w:line="240" w:lineRule="auto"/>
              <w:jc w:val="center"/>
              <w:cnfStyle w:val="000000000000"/>
              <w:rPr>
                <w:rFonts w:eastAsia="Arial"/>
                <w:b w:val="0"/>
                <w:sz w:val="20"/>
                <w:szCs w:val="20"/>
              </w:rPr>
            </w:pPr>
            <w:proofErr w:type="gramStart"/>
            <w:r w:rsidRPr="009A0E9C">
              <w:rPr>
                <w:rFonts w:eastAsia="Arial"/>
                <w:b w:val="0"/>
                <w:sz w:val="20"/>
                <w:szCs w:val="20"/>
              </w:rPr>
              <w:t>3</w:t>
            </w:r>
            <w:proofErr w:type="gramEnd"/>
          </w:p>
        </w:tc>
      </w:tr>
      <w:tr w:rsidR="00915FA1" w:rsidRPr="006C0527" w:rsidTr="00915FA1">
        <w:trPr>
          <w:cnfStyle w:val="000000100000"/>
          <w:trHeight w:val="237"/>
        </w:trPr>
        <w:tc>
          <w:tcPr>
            <w:cnfStyle w:val="001000000000"/>
            <w:tcW w:w="4398" w:type="dxa"/>
            <w:vAlign w:val="center"/>
          </w:tcPr>
          <w:p w:rsidR="00915FA1" w:rsidRPr="009A0E9C" w:rsidRDefault="00915FA1" w:rsidP="00915FA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  <w:r w:rsidRPr="009A0E9C">
              <w:rPr>
                <w:rFonts w:eastAsia="Arial"/>
                <w:b/>
                <w:bCs/>
                <w:sz w:val="20"/>
                <w:szCs w:val="20"/>
              </w:rPr>
              <w:t>Energia por ponto de aplicação</w:t>
            </w:r>
          </w:p>
        </w:tc>
        <w:tc>
          <w:tcPr>
            <w:tcW w:w="4398" w:type="dxa"/>
            <w:vAlign w:val="center"/>
          </w:tcPr>
          <w:p w:rsidR="00915FA1" w:rsidRPr="009A0E9C" w:rsidRDefault="00915FA1" w:rsidP="00915FA1">
            <w:pPr>
              <w:spacing w:line="240" w:lineRule="auto"/>
              <w:jc w:val="center"/>
              <w:cnfStyle w:val="000000100000"/>
              <w:rPr>
                <w:rFonts w:eastAsia="Arial"/>
                <w:b w:val="0"/>
                <w:sz w:val="20"/>
                <w:szCs w:val="20"/>
              </w:rPr>
            </w:pPr>
            <w:proofErr w:type="gramStart"/>
            <w:r w:rsidRPr="009A0E9C">
              <w:rPr>
                <w:rFonts w:eastAsia="Arial"/>
                <w:b w:val="0"/>
                <w:sz w:val="20"/>
                <w:szCs w:val="20"/>
              </w:rPr>
              <w:t>36J</w:t>
            </w:r>
            <w:proofErr w:type="gramEnd"/>
            <w:r w:rsidRPr="009A0E9C">
              <w:rPr>
                <w:rFonts w:eastAsia="Arial"/>
                <w:b w:val="0"/>
                <w:sz w:val="20"/>
                <w:szCs w:val="20"/>
              </w:rPr>
              <w:t>/cm2</w:t>
            </w:r>
          </w:p>
        </w:tc>
      </w:tr>
      <w:tr w:rsidR="00915FA1" w:rsidRPr="006C0527" w:rsidTr="00915FA1">
        <w:trPr>
          <w:trHeight w:val="221"/>
        </w:trPr>
        <w:tc>
          <w:tcPr>
            <w:cnfStyle w:val="001000000000"/>
            <w:tcW w:w="4398" w:type="dxa"/>
            <w:vAlign w:val="center"/>
          </w:tcPr>
          <w:p w:rsidR="00915FA1" w:rsidRPr="009A0E9C" w:rsidRDefault="00915FA1" w:rsidP="00915FA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  <w:r w:rsidRPr="009A0E9C">
              <w:rPr>
                <w:rFonts w:eastAsia="Arial"/>
                <w:b/>
                <w:bCs/>
                <w:sz w:val="20"/>
                <w:szCs w:val="20"/>
              </w:rPr>
              <w:t>Energia total</w:t>
            </w:r>
          </w:p>
        </w:tc>
        <w:tc>
          <w:tcPr>
            <w:tcW w:w="4398" w:type="dxa"/>
            <w:vAlign w:val="center"/>
          </w:tcPr>
          <w:p w:rsidR="00915FA1" w:rsidRPr="009A0E9C" w:rsidRDefault="00915FA1" w:rsidP="00915FA1">
            <w:pPr>
              <w:spacing w:line="240" w:lineRule="auto"/>
              <w:jc w:val="center"/>
              <w:cnfStyle w:val="000000000000"/>
              <w:rPr>
                <w:rFonts w:eastAsia="Arial"/>
                <w:b w:val="0"/>
                <w:sz w:val="20"/>
                <w:szCs w:val="20"/>
              </w:rPr>
            </w:pPr>
            <w:proofErr w:type="gramStart"/>
            <w:r w:rsidRPr="009A0E9C">
              <w:rPr>
                <w:rFonts w:eastAsia="Arial"/>
                <w:b w:val="0"/>
                <w:sz w:val="20"/>
                <w:szCs w:val="20"/>
              </w:rPr>
              <w:t>108J</w:t>
            </w:r>
            <w:proofErr w:type="gramEnd"/>
            <w:r w:rsidRPr="009A0E9C">
              <w:rPr>
                <w:rFonts w:eastAsia="Arial"/>
                <w:b w:val="0"/>
                <w:sz w:val="20"/>
                <w:szCs w:val="20"/>
              </w:rPr>
              <w:t>/cm2</w:t>
            </w:r>
          </w:p>
        </w:tc>
      </w:tr>
      <w:tr w:rsidR="00915FA1" w:rsidRPr="006C0527" w:rsidTr="00915FA1">
        <w:trPr>
          <w:cnfStyle w:val="000000100000"/>
          <w:trHeight w:val="475"/>
        </w:trPr>
        <w:tc>
          <w:tcPr>
            <w:cnfStyle w:val="001000000000"/>
            <w:tcW w:w="8796" w:type="dxa"/>
            <w:gridSpan w:val="2"/>
            <w:vAlign w:val="center"/>
          </w:tcPr>
          <w:p w:rsidR="00915FA1" w:rsidRPr="009A0E9C" w:rsidRDefault="00915FA1" w:rsidP="00915FA1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  <w:r w:rsidRPr="009A0E9C">
              <w:rPr>
                <w:rFonts w:eastAsia="Arial"/>
                <w:b/>
                <w:bCs/>
                <w:sz w:val="20"/>
                <w:szCs w:val="20"/>
              </w:rPr>
              <w:t>Modo de aplicação: pontual, mais próximo ao tecido</w:t>
            </w:r>
            <w:proofErr w:type="gramStart"/>
            <w:r w:rsidRPr="009A0E9C">
              <w:rPr>
                <w:rFonts w:eastAsia="Arial"/>
                <w:b/>
                <w:bCs/>
                <w:sz w:val="20"/>
                <w:szCs w:val="20"/>
              </w:rPr>
              <w:t xml:space="preserve"> porém</w:t>
            </w:r>
            <w:proofErr w:type="gramEnd"/>
            <w:r w:rsidRPr="009A0E9C">
              <w:rPr>
                <w:rFonts w:eastAsia="Arial"/>
                <w:b/>
                <w:bCs/>
                <w:sz w:val="20"/>
                <w:szCs w:val="20"/>
              </w:rPr>
              <w:t xml:space="preserve"> sem contato, com ângulo de 90</w:t>
            </w:r>
            <w:r>
              <w:rPr>
                <w:rFonts w:eastAsia="Arial"/>
                <w:b/>
                <w:bCs/>
                <w:sz w:val="20"/>
                <w:szCs w:val="20"/>
              </w:rPr>
              <w:t>°</w:t>
            </w:r>
          </w:p>
        </w:tc>
      </w:tr>
    </w:tbl>
    <w:p w:rsidR="00915FA1" w:rsidRPr="009A0E9C" w:rsidRDefault="00915FA1" w:rsidP="00915FA1">
      <w:pPr>
        <w:shd w:val="clear" w:color="auto" w:fill="FFFFFF"/>
        <w:spacing w:line="240" w:lineRule="auto"/>
        <w:jc w:val="center"/>
        <w:rPr>
          <w:rFonts w:eastAsia="Arial"/>
          <w:b w:val="0"/>
          <w:color w:val="000000"/>
          <w:sz w:val="22"/>
          <w:szCs w:val="22"/>
        </w:rPr>
      </w:pPr>
      <w:r w:rsidRPr="009A0E9C">
        <w:rPr>
          <w:rFonts w:eastAsia="Arial"/>
          <w:b w:val="0"/>
          <w:color w:val="000000"/>
          <w:sz w:val="22"/>
          <w:szCs w:val="22"/>
        </w:rPr>
        <w:t>Fonte: Dados da pesquisa.</w:t>
      </w:r>
    </w:p>
    <w:p w:rsidR="007B7764" w:rsidRDefault="007B7764"/>
    <w:sectPr w:rsidR="007B7764" w:rsidSect="007B7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42936"/>
    <w:rsid w:val="00642936"/>
    <w:rsid w:val="007B7764"/>
    <w:rsid w:val="0091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936"/>
    <w:pPr>
      <w:widowControl w:val="0"/>
      <w:tabs>
        <w:tab w:val="left" w:pos="960"/>
      </w:tabs>
      <w:suppressAutoHyphens/>
      <w:spacing w:after="0"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1">
    <w:name w:val="Sombreamento Claro1"/>
    <w:basedOn w:val="Tabelanormal"/>
    <w:uiPriority w:val="60"/>
    <w:rsid w:val="00642936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dcterms:created xsi:type="dcterms:W3CDTF">2020-03-23T12:25:00Z</dcterms:created>
  <dcterms:modified xsi:type="dcterms:W3CDTF">2020-03-23T12:25:00Z</dcterms:modified>
</cp:coreProperties>
</file>