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2D" w:rsidRPr="007D1F2D" w:rsidRDefault="007D1F2D" w:rsidP="00B77D6B">
      <w:pPr>
        <w:rPr>
          <w:sz w:val="22"/>
          <w:szCs w:val="30"/>
          <w:lang w:eastAsia="pt-BR"/>
        </w:rPr>
      </w:pPr>
      <w:r w:rsidRPr="007D1F2D">
        <w:rPr>
          <w:sz w:val="22"/>
          <w:szCs w:val="30"/>
          <w:lang w:eastAsia="pt-BR"/>
        </w:rPr>
        <w:t>COMPARAÇÃO ENTRE PREÇOS DE MEDICAMENTOS GENÉRICO, SIMILAR E REFERÊNCIA CONTENDO CIPROFLOXACINO 500 mg</w:t>
      </w:r>
    </w:p>
    <w:p w:rsidR="007D1F2D" w:rsidRDefault="007D1F2D" w:rsidP="007D1F2D">
      <w:pPr>
        <w:spacing w:line="276" w:lineRule="auto"/>
        <w:jc w:val="right"/>
        <w:rPr>
          <w:b w:val="0"/>
          <w:i/>
        </w:rPr>
      </w:pPr>
    </w:p>
    <w:p w:rsidR="00584E3B" w:rsidRDefault="00584E3B" w:rsidP="00584E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Caroline Aparecida Lima</w:t>
      </w:r>
      <w:r>
        <w:rPr>
          <w:rStyle w:val="Refdenotaderodap"/>
          <w:sz w:val="22"/>
          <w:szCs w:val="22"/>
        </w:rPr>
        <w:footnoteReference w:id="1"/>
      </w:r>
    </w:p>
    <w:p w:rsidR="00584E3B" w:rsidRDefault="00584E3B" w:rsidP="00584E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Rafael Viana Toledo</w:t>
      </w:r>
      <w:r>
        <w:rPr>
          <w:rStyle w:val="Refdenotaderodap"/>
          <w:sz w:val="22"/>
          <w:szCs w:val="22"/>
        </w:rPr>
        <w:footnoteReference w:id="2"/>
      </w:r>
    </w:p>
    <w:p w:rsidR="00584E3B" w:rsidRDefault="00584E3B" w:rsidP="00584E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Willian Carvalho Nunes</w:t>
      </w:r>
      <w:r>
        <w:rPr>
          <w:rStyle w:val="Refdenotaderodap"/>
          <w:sz w:val="22"/>
          <w:szCs w:val="22"/>
        </w:rPr>
        <w:footnoteReference w:id="3"/>
      </w:r>
    </w:p>
    <w:p w:rsidR="00682011" w:rsidRPr="00584E3B" w:rsidRDefault="00584E3B" w:rsidP="00584E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  <w:lang w:eastAsia="pt-BR"/>
        </w:rPr>
        <w:t xml:space="preserve">Paulo Roxo </w:t>
      </w:r>
      <w:proofErr w:type="spellStart"/>
      <w:r w:rsidR="00682011" w:rsidRPr="00584E3B">
        <w:rPr>
          <w:sz w:val="22"/>
          <w:szCs w:val="22"/>
          <w:lang w:eastAsia="pt-BR"/>
        </w:rPr>
        <w:t>Barja</w:t>
      </w:r>
      <w:proofErr w:type="spellEnd"/>
      <w:r>
        <w:rPr>
          <w:rStyle w:val="Refdenotaderodap"/>
          <w:sz w:val="22"/>
          <w:szCs w:val="22"/>
          <w:lang w:eastAsia="pt-BR"/>
        </w:rPr>
        <w:footnoteReference w:id="4"/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7D1F2D" w:rsidRPr="00B77D6B" w:rsidRDefault="00CB02C0" w:rsidP="007D1F2D">
      <w:pPr>
        <w:rPr>
          <w:b w:val="0"/>
          <w:i/>
          <w:color w:val="FF0000"/>
        </w:rPr>
      </w:pPr>
      <w:r w:rsidRPr="00B77D6B">
        <w:t xml:space="preserve">Resumo: </w:t>
      </w:r>
      <w:r w:rsidR="007D1F2D" w:rsidRPr="00B77D6B">
        <w:rPr>
          <w:b w:val="0"/>
          <w:i/>
        </w:rPr>
        <w:t xml:space="preserve">Os </w:t>
      </w:r>
      <w:r w:rsidR="007D1F2D" w:rsidRPr="00B77D6B">
        <w:rPr>
          <w:b w:val="0"/>
          <w:i/>
          <w:lang w:eastAsia="pt-BR"/>
        </w:rPr>
        <w:t xml:space="preserve">Antimicrobianos são definidos como compostos naturais, sintéticos ou </w:t>
      </w:r>
      <w:proofErr w:type="spellStart"/>
      <w:r w:rsidR="007D1F2D" w:rsidRPr="00B77D6B">
        <w:rPr>
          <w:b w:val="0"/>
          <w:i/>
          <w:lang w:eastAsia="pt-BR"/>
        </w:rPr>
        <w:t>semi-sintéticos</w:t>
      </w:r>
      <w:proofErr w:type="spellEnd"/>
      <w:r w:rsidR="007D1F2D" w:rsidRPr="00B77D6B">
        <w:rPr>
          <w:b w:val="0"/>
          <w:i/>
          <w:lang w:eastAsia="pt-BR"/>
        </w:rPr>
        <w:t xml:space="preserve">, cuja finalidade é prevenir ou tratar de doenças infecciosas causadas por micro-organismos patogênicos. </w:t>
      </w:r>
      <w:r w:rsidR="007D1F2D" w:rsidRPr="00B77D6B">
        <w:rPr>
          <w:b w:val="0"/>
          <w:i/>
        </w:rPr>
        <w:t>Ele é comercializado sob prescrição médica e possui um medicamento de referência</w:t>
      </w:r>
      <w:r w:rsidR="007D1F2D" w:rsidRPr="00B77D6B">
        <w:rPr>
          <w:b w:val="0"/>
          <w:i/>
          <w:color w:val="FF0000"/>
        </w:rPr>
        <w:t xml:space="preserve">. </w:t>
      </w:r>
      <w:r w:rsidR="007D1F2D" w:rsidRPr="00B77D6B">
        <w:rPr>
          <w:b w:val="0"/>
          <w:i/>
        </w:rPr>
        <w:t>O medicamento de referência é um produto inovador no mercado, que possui sua própria marca comercial. Ele tem qualidade, eficácia e segurança comprovados cientificamente através de testes que são registrados junto ao órgão federal ANVISA. O objetivo do estudo é demonstrar a diferença de preços existente entre os medicamentos analisados. O valor dos medicamentos foi levantado através de pesquisa em drogarias, o que nos mostrou uma grande diferença de preço entre os medicamentos e quando comparado com o estudo que avaliou o princípio ativo, o medicamento com melhor custo benefício, são os similares</w:t>
      </w:r>
      <w:r w:rsidR="007D1F2D" w:rsidRPr="00B77D6B">
        <w:rPr>
          <w:b w:val="0"/>
          <w:i/>
          <w:color w:val="FF0000"/>
        </w:rPr>
        <w:t xml:space="preserve"> </w:t>
      </w:r>
    </w:p>
    <w:p w:rsidR="007D1F2D" w:rsidRPr="00B77D6B" w:rsidRDefault="007D1F2D" w:rsidP="007D1F2D">
      <w:pPr>
        <w:rPr>
          <w:b w:val="0"/>
          <w:i/>
        </w:rPr>
      </w:pPr>
    </w:p>
    <w:p w:rsidR="00845CB3" w:rsidRDefault="007D1F2D" w:rsidP="007D1F2D">
      <w:pPr>
        <w:rPr>
          <w:b w:val="0"/>
          <w:i/>
          <w:sz w:val="22"/>
          <w:szCs w:val="22"/>
          <w:lang w:eastAsia="pt-BR"/>
        </w:rPr>
      </w:pPr>
      <w:r w:rsidRPr="00B77D6B">
        <w:rPr>
          <w:lang w:eastAsia="pt-BR"/>
        </w:rPr>
        <w:t>Palavras chave</w:t>
      </w:r>
      <w:r w:rsidRPr="00B77D6B">
        <w:rPr>
          <w:b w:val="0"/>
          <w:lang w:eastAsia="pt-BR"/>
        </w:rPr>
        <w:t xml:space="preserve">: Medicamentos de Referência, Medicamentos Genéricos, Medicamentos Similares, Cloridrato de </w:t>
      </w:r>
      <w:proofErr w:type="spellStart"/>
      <w:r w:rsidRPr="00B77D6B">
        <w:rPr>
          <w:b w:val="0"/>
          <w:lang w:eastAsia="pt-BR"/>
        </w:rPr>
        <w:t>Ciprofloxacino</w:t>
      </w:r>
      <w:proofErr w:type="spellEnd"/>
      <w:r w:rsidRPr="00B77D6B">
        <w:rPr>
          <w:b w:val="0"/>
          <w:lang w:eastAsia="pt-BR"/>
        </w:rPr>
        <w:t xml:space="preserve">, </w:t>
      </w:r>
      <w:proofErr w:type="spellStart"/>
      <w:r w:rsidRPr="00B77D6B">
        <w:rPr>
          <w:b w:val="0"/>
          <w:lang w:eastAsia="pt-BR"/>
        </w:rPr>
        <w:t>Cipro</w:t>
      </w:r>
      <w:proofErr w:type="spellEnd"/>
      <w:r w:rsidRPr="00B77D6B">
        <w:rPr>
          <w:b w:val="0"/>
          <w:lang w:eastAsia="pt-BR"/>
        </w:rPr>
        <w:t xml:space="preserve">.  </w:t>
      </w:r>
    </w:p>
    <w:sectPr w:rsidR="00845CB3" w:rsidSect="00127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nextColumn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9A" w:rsidRDefault="0083429A" w:rsidP="00E64B92">
      <w:pPr>
        <w:spacing w:line="240" w:lineRule="auto"/>
      </w:pPr>
      <w:r>
        <w:separator/>
      </w:r>
    </w:p>
  </w:endnote>
  <w:endnote w:type="continuationSeparator" w:id="0">
    <w:p w:rsidR="0083429A" w:rsidRDefault="0083429A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9A" w:rsidRDefault="0083429A" w:rsidP="00E64B92">
      <w:pPr>
        <w:spacing w:line="240" w:lineRule="auto"/>
      </w:pPr>
      <w:r>
        <w:separator/>
      </w:r>
    </w:p>
  </w:footnote>
  <w:footnote w:type="continuationSeparator" w:id="0">
    <w:p w:rsidR="0083429A" w:rsidRDefault="0083429A" w:rsidP="00E64B92">
      <w:pPr>
        <w:spacing w:line="240" w:lineRule="auto"/>
      </w:pPr>
      <w:r>
        <w:continuationSeparator/>
      </w:r>
    </w:p>
  </w:footnote>
  <w:footnote w:id="1">
    <w:p w:rsidR="00584E3B" w:rsidRPr="00584E3B" w:rsidRDefault="00584E3B" w:rsidP="00584E3B">
      <w:pPr>
        <w:pStyle w:val="Textodenotaderodap"/>
        <w:spacing w:line="240" w:lineRule="auto"/>
        <w:rPr>
          <w:sz w:val="16"/>
          <w:szCs w:val="16"/>
          <w:lang w:val="pt-BR"/>
        </w:rPr>
      </w:pPr>
      <w:r w:rsidRPr="00584E3B">
        <w:rPr>
          <w:rStyle w:val="Refdenotaderodap"/>
          <w:rFonts w:cs="Arial"/>
          <w:sz w:val="16"/>
          <w:szCs w:val="16"/>
        </w:rPr>
        <w:footnoteRef/>
      </w:r>
      <w:r w:rsidRPr="00584E3B">
        <w:rPr>
          <w:sz w:val="16"/>
          <w:szCs w:val="16"/>
        </w:rPr>
        <w:t xml:space="preserve"> </w:t>
      </w:r>
      <w:r w:rsidRPr="00584E3B">
        <w:rPr>
          <w:sz w:val="16"/>
          <w:szCs w:val="16"/>
          <w:lang w:val="pt-BR"/>
        </w:rPr>
        <w:t>Mestrado em Bioengenharia/Univap, Brasil</w:t>
      </w:r>
      <w:r>
        <w:rPr>
          <w:sz w:val="16"/>
          <w:szCs w:val="16"/>
          <w:lang w:val="pt-BR"/>
        </w:rPr>
        <w:t>.</w:t>
      </w:r>
      <w:r w:rsidRPr="00584E3B">
        <w:rPr>
          <w:sz w:val="16"/>
          <w:szCs w:val="16"/>
          <w:lang w:val="pt-BR"/>
        </w:rPr>
        <w:t xml:space="preserve"> E-mail: caroladelima@outlook.com.br</w:t>
      </w:r>
      <w:r w:rsidRPr="00584E3B">
        <w:rPr>
          <w:sz w:val="16"/>
          <w:szCs w:val="16"/>
          <w:lang w:val="pt-BR"/>
        </w:rPr>
        <w:t>.</w:t>
      </w:r>
    </w:p>
  </w:footnote>
  <w:footnote w:id="2">
    <w:p w:rsidR="00584E3B" w:rsidRPr="00584E3B" w:rsidRDefault="00584E3B" w:rsidP="00584E3B">
      <w:pPr>
        <w:pStyle w:val="TextosemFormatao1"/>
        <w:jc w:val="both"/>
        <w:rPr>
          <w:rFonts w:ascii="Arial" w:hAnsi="Arial" w:cs="Arial"/>
          <w:sz w:val="16"/>
          <w:szCs w:val="16"/>
          <w:lang w:val="pt-BR"/>
        </w:rPr>
      </w:pPr>
      <w:r w:rsidRPr="00584E3B">
        <w:rPr>
          <w:rStyle w:val="Refdenotaderodap"/>
          <w:rFonts w:ascii="Arial" w:hAnsi="Arial" w:cs="Arial"/>
          <w:sz w:val="16"/>
          <w:szCs w:val="16"/>
        </w:rPr>
        <w:footnoteRef/>
      </w:r>
      <w:r w:rsidRPr="00584E3B">
        <w:rPr>
          <w:rFonts w:ascii="Arial" w:hAnsi="Arial" w:cs="Arial"/>
          <w:sz w:val="16"/>
          <w:szCs w:val="16"/>
        </w:rPr>
        <w:t xml:space="preserve"> </w:t>
      </w:r>
      <w:r w:rsidRPr="00584E3B">
        <w:rPr>
          <w:rFonts w:ascii="Arial" w:hAnsi="Arial" w:cs="Arial"/>
          <w:b/>
          <w:sz w:val="16"/>
          <w:szCs w:val="16"/>
          <w:lang w:val="pt-BR"/>
        </w:rPr>
        <w:t>Mestrado em Bioengenharia/Univap, Brasil</w:t>
      </w:r>
      <w:r>
        <w:rPr>
          <w:rFonts w:ascii="Arial" w:hAnsi="Arial" w:cs="Arial"/>
          <w:b/>
          <w:sz w:val="16"/>
          <w:szCs w:val="16"/>
          <w:lang w:val="pt-BR"/>
        </w:rPr>
        <w:t xml:space="preserve">. </w:t>
      </w:r>
      <w:r w:rsidRPr="00584E3B">
        <w:rPr>
          <w:rFonts w:ascii="Arial" w:hAnsi="Arial" w:cs="Arial"/>
          <w:b/>
          <w:sz w:val="16"/>
          <w:szCs w:val="16"/>
          <w:lang w:val="pt-BR"/>
        </w:rPr>
        <w:t>E-mail: rafaeltoledo4@hotmail.com.</w:t>
      </w:r>
    </w:p>
  </w:footnote>
  <w:footnote w:id="3">
    <w:p w:rsidR="00584E3B" w:rsidRPr="00584E3B" w:rsidRDefault="00584E3B" w:rsidP="00584E3B">
      <w:pPr>
        <w:pStyle w:val="Textodenotaderodap"/>
        <w:spacing w:line="240" w:lineRule="auto"/>
        <w:rPr>
          <w:sz w:val="16"/>
          <w:szCs w:val="16"/>
          <w:lang w:val="pt-BR"/>
        </w:rPr>
      </w:pPr>
      <w:r w:rsidRPr="00584E3B">
        <w:rPr>
          <w:rStyle w:val="Refdenotaderodap"/>
          <w:rFonts w:cs="Arial"/>
          <w:sz w:val="16"/>
          <w:szCs w:val="16"/>
        </w:rPr>
        <w:footnoteRef/>
      </w:r>
      <w:r w:rsidRPr="00584E3B">
        <w:rPr>
          <w:sz w:val="16"/>
          <w:szCs w:val="16"/>
        </w:rPr>
        <w:t xml:space="preserve"> </w:t>
      </w:r>
      <w:r w:rsidRPr="00584E3B">
        <w:rPr>
          <w:sz w:val="16"/>
          <w:szCs w:val="16"/>
          <w:lang w:val="pt-BR"/>
        </w:rPr>
        <w:t xml:space="preserve"> </w:t>
      </w:r>
      <w:r w:rsidRPr="00584E3B">
        <w:rPr>
          <w:sz w:val="16"/>
          <w:szCs w:val="16"/>
          <w:lang w:val="pt-BR"/>
        </w:rPr>
        <w:t>Mestrado em Bioengenharia/Univap, Brasil</w:t>
      </w:r>
      <w:r>
        <w:rPr>
          <w:sz w:val="16"/>
          <w:szCs w:val="16"/>
          <w:lang w:val="pt-BR"/>
        </w:rPr>
        <w:t>.</w:t>
      </w:r>
      <w:r w:rsidRPr="00584E3B">
        <w:rPr>
          <w:sz w:val="16"/>
          <w:szCs w:val="16"/>
          <w:lang w:val="pt-BR"/>
        </w:rPr>
        <w:t xml:space="preserve"> E-mail:</w:t>
      </w:r>
      <w:r w:rsidRPr="00584E3B">
        <w:rPr>
          <w:sz w:val="16"/>
          <w:szCs w:val="16"/>
          <w:lang w:val="pt-BR"/>
        </w:rPr>
        <w:t xml:space="preserve"> </w:t>
      </w:r>
      <w:r w:rsidRPr="00584E3B">
        <w:rPr>
          <w:sz w:val="16"/>
          <w:szCs w:val="16"/>
          <w:lang w:val="pt-BR"/>
        </w:rPr>
        <w:t>willian.nunes@yahoo.com</w:t>
      </w:r>
      <w:r w:rsidRPr="00584E3B">
        <w:rPr>
          <w:b w:val="0"/>
          <w:sz w:val="16"/>
          <w:szCs w:val="16"/>
          <w:lang w:val="pt-BR"/>
        </w:rPr>
        <w:t>.</w:t>
      </w:r>
      <w:r w:rsidRPr="00584E3B">
        <w:rPr>
          <w:sz w:val="16"/>
          <w:szCs w:val="16"/>
          <w:lang w:val="pt-BR"/>
        </w:rPr>
        <w:t>br</w:t>
      </w:r>
      <w:r w:rsidRPr="00584E3B">
        <w:rPr>
          <w:b w:val="0"/>
          <w:sz w:val="16"/>
          <w:szCs w:val="16"/>
          <w:lang w:val="pt-BR"/>
        </w:rPr>
        <w:t>.</w:t>
      </w:r>
    </w:p>
  </w:footnote>
  <w:footnote w:id="4">
    <w:p w:rsidR="00584E3B" w:rsidRPr="00584E3B" w:rsidRDefault="00584E3B" w:rsidP="00584E3B">
      <w:pPr>
        <w:pStyle w:val="Textodenotaderodap"/>
        <w:spacing w:line="240" w:lineRule="auto"/>
        <w:rPr>
          <w:lang w:val="pt-BR"/>
        </w:rPr>
      </w:pPr>
      <w:r w:rsidRPr="00584E3B">
        <w:rPr>
          <w:rStyle w:val="Refdenotaderodap"/>
          <w:rFonts w:cs="Arial"/>
          <w:sz w:val="16"/>
          <w:szCs w:val="16"/>
        </w:rPr>
        <w:footnoteRef/>
      </w:r>
      <w:r w:rsidRPr="00584E3B">
        <w:rPr>
          <w:sz w:val="16"/>
          <w:szCs w:val="16"/>
        </w:rPr>
        <w:t xml:space="preserve"> </w:t>
      </w:r>
      <w:r w:rsidRPr="00584E3B">
        <w:rPr>
          <w:sz w:val="16"/>
          <w:szCs w:val="16"/>
          <w:lang w:val="pt-BR"/>
        </w:rPr>
        <w:t>Univap, Brasil</w:t>
      </w:r>
      <w:r>
        <w:rPr>
          <w:sz w:val="16"/>
          <w:szCs w:val="16"/>
          <w:lang w:val="pt-BR"/>
        </w:rPr>
        <w:t>.</w:t>
      </w:r>
      <w:r w:rsidRPr="00584E3B">
        <w:rPr>
          <w:sz w:val="16"/>
          <w:szCs w:val="16"/>
          <w:lang w:val="pt-BR"/>
        </w:rPr>
        <w:t xml:space="preserve"> E-mail: </w:t>
      </w:r>
      <w:r w:rsidRPr="00584E3B">
        <w:rPr>
          <w:sz w:val="16"/>
          <w:szCs w:val="16"/>
          <w:lang w:val="pt-BR"/>
        </w:rPr>
        <w:t>barja@univap.br</w:t>
      </w:r>
      <w:r w:rsidRPr="00584E3B">
        <w:rPr>
          <w:b w:val="0"/>
          <w:sz w:val="16"/>
          <w:szCs w:val="16"/>
          <w:lang w:val="pt-BR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584E3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4E3B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5E44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27667"/>
    <w:rsid w:val="00130C6F"/>
    <w:rsid w:val="0013216C"/>
    <w:rsid w:val="001324AB"/>
    <w:rsid w:val="00134E39"/>
    <w:rsid w:val="001352F5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2A22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6DBF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4E3B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011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6D26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94F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1F2D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29A"/>
    <w:rsid w:val="00834901"/>
    <w:rsid w:val="0083564B"/>
    <w:rsid w:val="00835A8C"/>
    <w:rsid w:val="008366A9"/>
    <w:rsid w:val="00843CF3"/>
    <w:rsid w:val="00844038"/>
    <w:rsid w:val="008446DD"/>
    <w:rsid w:val="00845CB3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3D25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494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77D6B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3F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301D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F7488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  <w:style w:type="character" w:styleId="Nmerodepgina">
    <w:name w:val="page number"/>
    <w:basedOn w:val="Fontepargpadro"/>
    <w:rsid w:val="00127667"/>
  </w:style>
  <w:style w:type="character" w:customStyle="1" w:styleId="A4">
    <w:name w:val="A4"/>
    <w:uiPriority w:val="99"/>
    <w:rsid w:val="00127667"/>
    <w:rPr>
      <w:rFonts w:cs="Times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CC31B-D91E-406C-9324-08BD3C3C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1209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Usuario</cp:lastModifiedBy>
  <cp:revision>3</cp:revision>
  <cp:lastPrinted>2016-10-13T18:04:00Z</cp:lastPrinted>
  <dcterms:created xsi:type="dcterms:W3CDTF">2016-10-28T18:30:00Z</dcterms:created>
  <dcterms:modified xsi:type="dcterms:W3CDTF">2016-10-28T18:41:00Z</dcterms:modified>
</cp:coreProperties>
</file>