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6B" w:rsidRPr="006051D1" w:rsidRDefault="00EC7F6B" w:rsidP="00EC7F6B">
      <w:pPr>
        <w:shd w:val="clear" w:color="auto" w:fill="FFFFFF"/>
        <w:spacing w:after="0" w:line="240" w:lineRule="auto"/>
        <w:ind w:firstLine="851"/>
        <w:jc w:val="center"/>
        <w:rPr>
          <w:rFonts w:ascii="Arial" w:hAnsi="Arial" w:cs="Arial"/>
          <w:sz w:val="20"/>
          <w:szCs w:val="20"/>
          <w:lang w:val="pt-BR"/>
        </w:rPr>
      </w:pPr>
      <w:r w:rsidRPr="006051D1">
        <w:rPr>
          <w:rFonts w:ascii="Arial" w:hAnsi="Arial" w:cs="Arial"/>
          <w:sz w:val="20"/>
          <w:szCs w:val="20"/>
          <w:lang w:val="pt-BR"/>
        </w:rPr>
        <w:t xml:space="preserve">Quadro </w:t>
      </w:r>
      <w:proofErr w:type="gramStart"/>
      <w:r w:rsidRPr="006051D1">
        <w:rPr>
          <w:rFonts w:ascii="Arial" w:hAnsi="Arial" w:cs="Arial"/>
          <w:sz w:val="20"/>
          <w:szCs w:val="20"/>
          <w:lang w:val="pt-BR"/>
        </w:rPr>
        <w:t>1</w:t>
      </w:r>
      <w:proofErr w:type="gramEnd"/>
      <w:r w:rsidRPr="006051D1">
        <w:rPr>
          <w:rFonts w:ascii="Arial" w:hAnsi="Arial" w:cs="Arial"/>
          <w:sz w:val="20"/>
          <w:szCs w:val="20"/>
          <w:lang w:val="pt-BR"/>
        </w:rPr>
        <w:t>: UMA LEITURA COMPARATIVA</w:t>
      </w:r>
    </w:p>
    <w:tbl>
      <w:tblPr>
        <w:tblStyle w:val="Tabelacomgrade"/>
        <w:tblW w:w="0" w:type="auto"/>
        <w:tblLook w:val="04A0"/>
      </w:tblPr>
      <w:tblGrid>
        <w:gridCol w:w="3794"/>
        <w:gridCol w:w="4926"/>
      </w:tblGrid>
      <w:tr w:rsidR="00EC7F6B" w:rsidRPr="006051D1" w:rsidTr="00EA4FE7">
        <w:tc>
          <w:tcPr>
            <w:tcW w:w="3794" w:type="dxa"/>
          </w:tcPr>
          <w:p w:rsidR="00EC7F6B" w:rsidRPr="006051D1" w:rsidRDefault="00EC7F6B" w:rsidP="00EA4F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 xml:space="preserve">Raul Seixas – </w:t>
            </w:r>
            <w:r w:rsidRPr="006051D1">
              <w:rPr>
                <w:rFonts w:ascii="Arial" w:hAnsi="Arial" w:cs="Arial"/>
                <w:i/>
                <w:sz w:val="20"/>
                <w:szCs w:val="20"/>
                <w:lang w:val="pt-BR"/>
              </w:rPr>
              <w:t>Ouro de tolo</w:t>
            </w:r>
          </w:p>
        </w:tc>
        <w:tc>
          <w:tcPr>
            <w:tcW w:w="4926" w:type="dxa"/>
          </w:tcPr>
          <w:p w:rsidR="00EC7F6B" w:rsidRPr="006051D1" w:rsidRDefault="00EC7F6B" w:rsidP="00EA4FE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Nietzsche - aforismos</w:t>
            </w:r>
          </w:p>
        </w:tc>
      </w:tr>
      <w:tr w:rsidR="00EC7F6B" w:rsidRPr="00F44515" w:rsidTr="00EA4FE7">
        <w:tc>
          <w:tcPr>
            <w:tcW w:w="3794" w:type="dxa"/>
          </w:tcPr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Eu devia estar contente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Porque eu tenho um emprego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Sou um dito cidadão respeitável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E ganho quatro mil cruzeiros por mês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Eu devia agradecer ao Senhor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Por ter tido sucesso na vida como artista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Eu devia estar feliz</w:t>
            </w:r>
          </w:p>
          <w:p w:rsidR="00EC7F6B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Porque consegui comprar um Corcel 73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Eu devia estar alegre e satisfeito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Por morar em Ipanema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Depois de ter passado fome por dois anos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Aqui na Cidade Maravilhosa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Ah! Eu devia estar sorrindo e orgulhoso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Por ter finalmente vencido na vida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Mas eu acho isso uma grande piada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E um tanto quanto perigosa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Eu devia estar contente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Por ter conseguido tudo o que eu quis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Mas confesso abestalhado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 Que eu estou decepcionado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Porque foi tão fácil conseguir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E agora eu me pergunto: E daí?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Eu tenho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uma porção de coisas grandes p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 xml:space="preserve">ra conquistar, 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e</w:t>
            </w:r>
            <w:proofErr w:type="gramEnd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 xml:space="preserve"> eu não posso ficar aí parado</w:t>
            </w:r>
          </w:p>
          <w:p w:rsidR="00EC7F6B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Eu devia estar feliz pelo Senhor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Ter me concedido o domingo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Pra ir com a família ao Jardim Zoológico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Dar pipoca aos macacos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 xml:space="preserve">Ah! Mas que sujeito chato </w:t>
            </w:r>
            <w:proofErr w:type="gramStart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sou</w:t>
            </w:r>
            <w:proofErr w:type="gramEnd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 xml:space="preserve"> eu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Que não acha nada engraçado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Macaco praia, carro, jornal, tobogã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Eu acho tudo isso um saco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É você olhar no espelho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Se sentir um grandessíssimo idiota </w:t>
            </w:r>
          </w:p>
          <w:p w:rsidR="00EC7F6B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Saber que é humano, ridículo, limitado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Que só usa dez por cento de sua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Cabeça animal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E você ainda acredita que é um doutor, padre ou policial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br/>
              <w:t>Que está contribuindo com sua parte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Para nosso belo quadro social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Eu que não me sento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 No trono de um apartamento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Com a boca escancarada cheia de dentes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Esperando a morte chegar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</w:p>
          <w:p w:rsidR="00EC7F6B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Porque longe das cercas embandeiradas que separam quintais 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No cume calmo do meu olho que vê 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br/>
              <w:t>Assenta a sombra sonora de um disco voador </w:t>
            </w:r>
          </w:p>
        </w:tc>
        <w:tc>
          <w:tcPr>
            <w:tcW w:w="4926" w:type="dxa"/>
          </w:tcPr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A potência intelectual de um homem se mede pelo humor que ele é capaz de manifestar. (PERCY, 2011, p. 63).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Você tem o seu caminho. Eu tenho o meu. O caminho correto e único não existe.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105).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Quem tem uma razão de viver é capaz de suportar qualquer coisa.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6).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O sucesso sempre foi um grande mentiroso.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22).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As ilusões são certamente prazeres dispendiosos, mas a destruição delas é mais dispendiosa ainda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. (ibid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., p. 84).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São muitas as verdades e, por esse motivo, não existe verdade alguma.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44).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 xml:space="preserve">Quantos homens sabem observar? E, desses poucos que </w:t>
            </w:r>
            <w:proofErr w:type="gramStart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sabem,</w:t>
            </w:r>
            <w:proofErr w:type="gramEnd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 xml:space="preserve"> quantos observam a si próprios? “Cada pessoa é o ser mais distante de si mesmo.”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94).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A mentira mais comum é a que o homem usa para enganar a si mesmo.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45).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O homem é, antes de tudo, um animal que julga.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27).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O homem é algo a ser superado. Ele é uma ponte, não um objetivo final.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23).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Toda queixa contém em si uma agressão.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40).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O cérebro verdadeiramente original não é o que enxerga algo novo antes de todo mundo, mas o que olha para coisas velhas e conhecidas, já vistas e revistas por todos, como se fossem novas. Quem descobre algo é normalmente este ser sem originalidade e sem cérebro chamado sorte.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68).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Seus maiores bens são seus sonhos.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82).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O homem é a causa criativa de tudo o que acontece.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81).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Toda convicção é uma prisão.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106).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Nossa vida nos parece muito mais bonita quando deixamos de compará-la com as dos outros.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107).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A potência intelectual de um homem se mede pelo humor que ele é capaz de manifestar.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63).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Os maiores êxitos não são os que fazem mais ruído e sim nossas horas mais silenciosas.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29).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 É muito difícil os homens entenderem sua ignorância no que diz respeito a eles mesmos.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77).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 xml:space="preserve">Acredito que os animais </w:t>
            </w:r>
            <w:proofErr w:type="spellStart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veem</w:t>
            </w:r>
            <w:proofErr w:type="spellEnd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 xml:space="preserve"> o homem como um ser igual a eles que perdeu, de forma extraordinariamente perigosa, a sanidade intelectual animal. Ou seja: </w:t>
            </w:r>
            <w:proofErr w:type="spellStart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veem</w:t>
            </w:r>
            <w:proofErr w:type="spellEnd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 xml:space="preserve"> o homem como um animal irracional, um animal que </w:t>
            </w:r>
            <w:proofErr w:type="gramStart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sorri,</w:t>
            </w:r>
            <w:proofErr w:type="gramEnd"/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 xml:space="preserve"> que chora, um animal infeliz. (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ib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id., p. 74).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O homem que imagina ser completamente bom é um idiota.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15).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A maneira mais eficaz de corromper o jovem é ensiná-lo a admirar aqueles que pensam como ele e não os que pensam de forma diferente.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38).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Pobre do pensador que não é o jardineiro, mas apenas o canteiro de suas plantas.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78).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O reino dos céus é uma condição do coração e não algo que cai na terra ou que surge depois da morte.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26).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Um poeta escreveu em sua porta: “Quem entrar aqui me honrará. Quem não entrar me proporcionará um prazer”. (i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bi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d., p. 79).</w:t>
            </w: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EC7F6B" w:rsidRPr="006051D1" w:rsidRDefault="00EC7F6B" w:rsidP="00EA4FE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O mundo real é muito menor que o mundo da imaginação. (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ib</w:t>
            </w:r>
            <w:r w:rsidRPr="006051D1">
              <w:rPr>
                <w:rFonts w:ascii="Arial" w:hAnsi="Arial" w:cs="Arial"/>
                <w:sz w:val="20"/>
                <w:szCs w:val="20"/>
                <w:lang w:val="pt-BR"/>
              </w:rPr>
              <w:t>id., p. 97).</w:t>
            </w:r>
          </w:p>
          <w:p w:rsidR="00EC7F6B" w:rsidRPr="006051D1" w:rsidRDefault="00EC7F6B" w:rsidP="00EA4FE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EC7F6B" w:rsidRPr="006051D1" w:rsidRDefault="00EC7F6B" w:rsidP="00EC7F6B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6051D1">
        <w:rPr>
          <w:rFonts w:ascii="Arial" w:hAnsi="Arial" w:cs="Arial"/>
          <w:b/>
          <w:sz w:val="20"/>
          <w:szCs w:val="20"/>
          <w:lang w:val="pt-BR"/>
        </w:rPr>
        <w:lastRenderedPageBreak/>
        <w:t>Fonte:</w:t>
      </w:r>
      <w:r w:rsidRPr="006051D1">
        <w:rPr>
          <w:rFonts w:ascii="Arial" w:hAnsi="Arial" w:cs="Arial"/>
          <w:sz w:val="20"/>
          <w:szCs w:val="20"/>
          <w:lang w:val="pt-BR"/>
        </w:rPr>
        <w:t xml:space="preserve"> autoria própria.</w:t>
      </w:r>
    </w:p>
    <w:p w:rsidR="001D62BE" w:rsidRDefault="00EC7F6B"/>
    <w:sectPr w:rsidR="001D62BE" w:rsidSect="000A5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F6B"/>
    <w:rsid w:val="00010A3C"/>
    <w:rsid w:val="000127B5"/>
    <w:rsid w:val="000813B6"/>
    <w:rsid w:val="000A5EF8"/>
    <w:rsid w:val="001104A8"/>
    <w:rsid w:val="004236FC"/>
    <w:rsid w:val="004A0FAD"/>
    <w:rsid w:val="004D1DD2"/>
    <w:rsid w:val="00960EC6"/>
    <w:rsid w:val="0098267A"/>
    <w:rsid w:val="00B72FAB"/>
    <w:rsid w:val="00BC7C41"/>
    <w:rsid w:val="00CA4219"/>
    <w:rsid w:val="00DC5DAA"/>
    <w:rsid w:val="00EC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6B"/>
  </w:style>
  <w:style w:type="paragraph" w:styleId="Ttulo1">
    <w:name w:val="heading 1"/>
    <w:basedOn w:val="Normal"/>
    <w:next w:val="Normal"/>
    <w:link w:val="Ttulo1Char"/>
    <w:uiPriority w:val="9"/>
    <w:qFormat/>
    <w:rsid w:val="00960EC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0EC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60EC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0EC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60EC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60EC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60EC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60EC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60EC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uiPriority w:val="33"/>
    <w:qFormat/>
    <w:rsid w:val="00960EC6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Ttulo1Char">
    <w:name w:val="Título 1 Char"/>
    <w:basedOn w:val="Fontepargpadro"/>
    <w:link w:val="Ttulo1"/>
    <w:uiPriority w:val="9"/>
    <w:rsid w:val="00960EC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0EC6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60EC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60EC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60EC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60EC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60EC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60EC6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60EC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60EC6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60EC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960EC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960EC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960EC6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960EC6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960EC6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960EC6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60EC6"/>
  </w:style>
  <w:style w:type="paragraph" w:styleId="PargrafodaLista">
    <w:name w:val="List Paragraph"/>
    <w:basedOn w:val="Normal"/>
    <w:uiPriority w:val="34"/>
    <w:qFormat/>
    <w:rsid w:val="00960EC6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960EC6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60EC6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60EC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60EC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960EC6"/>
    <w:rPr>
      <w:i/>
      <w:iCs/>
    </w:rPr>
  </w:style>
  <w:style w:type="character" w:styleId="nfaseIntensa">
    <w:name w:val="Intense Emphasis"/>
    <w:uiPriority w:val="21"/>
    <w:qFormat/>
    <w:rsid w:val="00960EC6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960EC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960EC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60EC6"/>
    <w:pPr>
      <w:outlineLvl w:val="9"/>
    </w:pPr>
  </w:style>
  <w:style w:type="table" w:styleId="Tabelacomgrade">
    <w:name w:val="Table Grid"/>
    <w:basedOn w:val="Tabelanormal"/>
    <w:uiPriority w:val="59"/>
    <w:rsid w:val="00EC7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2017-09-17T15:25:00Z</dcterms:created>
  <dcterms:modified xsi:type="dcterms:W3CDTF">2017-09-17T15:26:00Z</dcterms:modified>
</cp:coreProperties>
</file>